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DB4" w:rsidRPr="00720DB4" w:rsidRDefault="00720DB4" w:rsidP="00720DB4">
      <w:pPr>
        <w:widowControl w:val="0"/>
        <w:jc w:val="center"/>
        <w:rPr>
          <w:b/>
          <w:bCs/>
          <w:sz w:val="24"/>
          <w:szCs w:val="24"/>
          <w14:ligatures w14:val="none"/>
        </w:rPr>
      </w:pPr>
      <w:r w:rsidRPr="00720DB4">
        <w:rPr>
          <w:b/>
          <w:bCs/>
          <w:sz w:val="24"/>
          <w:szCs w:val="24"/>
          <w14:ligatures w14:val="none"/>
        </w:rPr>
        <w:t xml:space="preserve">New France is Founded </w:t>
      </w:r>
    </w:p>
    <w:p w:rsidR="00720DB4" w:rsidRPr="00720DB4" w:rsidRDefault="00720DB4" w:rsidP="00720DB4">
      <w:pPr>
        <w:widowControl w:val="0"/>
        <w:jc w:val="center"/>
        <w:rPr>
          <w:b/>
          <w:bCs/>
          <w:sz w:val="24"/>
          <w:szCs w:val="24"/>
          <w14:ligatures w14:val="none"/>
        </w:rPr>
      </w:pPr>
      <w:r w:rsidRPr="00720DB4">
        <w:rPr>
          <w:b/>
          <w:bCs/>
          <w:sz w:val="24"/>
          <w:szCs w:val="24"/>
          <w14:ligatures w14:val="none"/>
        </w:rPr>
        <w:t>1608 </w:t>
      </w:r>
    </w:p>
    <w:p w:rsidR="00720DB4" w:rsidRPr="00720DB4" w:rsidRDefault="00720DB4" w:rsidP="00720DB4">
      <w:pPr>
        <w:widowControl w:val="0"/>
        <w:jc w:val="both"/>
        <w:rPr>
          <w:sz w:val="24"/>
          <w:szCs w:val="24"/>
          <w14:ligatures w14:val="none"/>
        </w:rPr>
      </w:pPr>
      <w:r w:rsidRPr="00720DB4">
        <w:rPr>
          <w:sz w:val="24"/>
          <w:szCs w:val="24"/>
          <w14:ligatures w14:val="none"/>
        </w:rPr>
        <w:t xml:space="preserve">The settlement of New France is founded by </w:t>
      </w:r>
      <w:r w:rsidRPr="00720DB4">
        <w:rPr>
          <w:i/>
          <w:iCs/>
          <w:sz w:val="24"/>
          <w:szCs w:val="24"/>
          <w14:ligatures w14:val="none"/>
        </w:rPr>
        <w:t>Samuel de Champlain</w:t>
      </w:r>
      <w:r w:rsidRPr="00720DB4">
        <w:rPr>
          <w:sz w:val="24"/>
          <w:szCs w:val="24"/>
          <w14:ligatures w14:val="none"/>
        </w:rPr>
        <w:t>. New France was the French’s first permanent Canadian colony located in what would later become the Province of Quebec.  </w:t>
      </w:r>
    </w:p>
    <w:p w:rsidR="00720DB4" w:rsidRPr="00720DB4" w:rsidRDefault="00720DB4" w:rsidP="00720DB4">
      <w:pPr>
        <w:widowControl w:val="0"/>
        <w:jc w:val="both"/>
        <w:rPr>
          <w:sz w:val="24"/>
          <w:szCs w:val="24"/>
          <w14:ligatures w14:val="none"/>
        </w:rPr>
      </w:pPr>
      <w:r w:rsidRPr="00720DB4">
        <w:rPr>
          <w:sz w:val="24"/>
          <w:szCs w:val="24"/>
          <w14:ligatures w14:val="none"/>
        </w:rPr>
        <w:t xml:space="preserve">This established a strong foothold for France and a monopoly over the Fur Trade for decades. </w:t>
      </w:r>
    </w:p>
    <w:p w:rsidR="00720DB4" w:rsidRPr="00720DB4" w:rsidRDefault="00720DB4" w:rsidP="00720DB4">
      <w:pPr>
        <w:widowControl w:val="0"/>
        <w:rPr>
          <w:sz w:val="24"/>
          <w:szCs w:val="24"/>
          <w14:ligatures w14:val="none"/>
        </w:rPr>
      </w:pPr>
      <w:r w:rsidRPr="00720DB4">
        <w:rPr>
          <w:sz w:val="24"/>
          <w:szCs w:val="24"/>
          <w14:ligatures w14:val="none"/>
        </w:rPr>
        <w:t> </w:t>
      </w:r>
      <w:bookmarkStart w:id="0" w:name="_GoBack"/>
      <w:bookmarkEnd w:id="0"/>
    </w:p>
    <w:p w:rsidR="00720DB4" w:rsidRPr="00720DB4" w:rsidRDefault="00720DB4" w:rsidP="00720DB4">
      <w:pPr>
        <w:widowControl w:val="0"/>
        <w:jc w:val="center"/>
        <w:rPr>
          <w:b/>
          <w:bCs/>
          <w:sz w:val="24"/>
          <w:szCs w:val="24"/>
          <w14:ligatures w14:val="none"/>
        </w:rPr>
      </w:pPr>
      <w:r w:rsidRPr="00720DB4">
        <w:rPr>
          <w:b/>
          <w:bCs/>
          <w:sz w:val="24"/>
          <w:szCs w:val="24"/>
          <w14:ligatures w14:val="none"/>
        </w:rPr>
        <w:t xml:space="preserve">Fur Comes Into Fashion </w:t>
      </w:r>
    </w:p>
    <w:p w:rsidR="00720DB4" w:rsidRPr="00720DB4" w:rsidRDefault="00720DB4" w:rsidP="00720DB4">
      <w:pPr>
        <w:widowControl w:val="0"/>
        <w:jc w:val="center"/>
        <w:rPr>
          <w:b/>
          <w:bCs/>
          <w:sz w:val="24"/>
          <w:szCs w:val="24"/>
          <w14:ligatures w14:val="none"/>
        </w:rPr>
      </w:pPr>
      <w:r w:rsidRPr="00720DB4">
        <w:rPr>
          <w:b/>
          <w:bCs/>
          <w:sz w:val="24"/>
          <w:szCs w:val="24"/>
          <w14:ligatures w14:val="none"/>
        </w:rPr>
        <w:t>1660</w:t>
      </w:r>
    </w:p>
    <w:p w:rsidR="00720DB4" w:rsidRPr="00720DB4" w:rsidRDefault="00720DB4" w:rsidP="00720DB4">
      <w:pPr>
        <w:widowControl w:val="0"/>
        <w:jc w:val="both"/>
        <w:rPr>
          <w:sz w:val="24"/>
          <w:szCs w:val="24"/>
          <w14:ligatures w14:val="none"/>
        </w:rPr>
      </w:pPr>
      <w:r w:rsidRPr="00720DB4">
        <w:rPr>
          <w:sz w:val="24"/>
          <w:szCs w:val="24"/>
          <w14:ligatures w14:val="none"/>
        </w:rPr>
        <w:t xml:space="preserve">The return of the </w:t>
      </w:r>
      <w:r w:rsidRPr="00720DB4">
        <w:rPr>
          <w:i/>
          <w:iCs/>
          <w:sz w:val="24"/>
          <w:szCs w:val="24"/>
          <w14:ligatures w14:val="none"/>
        </w:rPr>
        <w:t>English Monarchy</w:t>
      </w:r>
      <w:r w:rsidRPr="00720DB4">
        <w:rPr>
          <w:sz w:val="24"/>
          <w:szCs w:val="24"/>
          <w14:ligatures w14:val="none"/>
        </w:rPr>
        <w:t xml:space="preserve"> and the </w:t>
      </w:r>
      <w:r w:rsidRPr="00720DB4">
        <w:rPr>
          <w:i/>
          <w:iCs/>
          <w:sz w:val="24"/>
          <w:szCs w:val="24"/>
          <w14:ligatures w14:val="none"/>
        </w:rPr>
        <w:t>Restoration of King Charles II of England</w:t>
      </w:r>
      <w:r w:rsidRPr="00720DB4">
        <w:rPr>
          <w:sz w:val="24"/>
          <w:szCs w:val="24"/>
          <w14:ligatures w14:val="none"/>
        </w:rPr>
        <w:t xml:space="preserve"> marked a turn for fashion in England.  </w:t>
      </w:r>
    </w:p>
    <w:p w:rsidR="00720DB4" w:rsidRPr="00720DB4" w:rsidRDefault="00720DB4" w:rsidP="00720DB4">
      <w:pPr>
        <w:widowControl w:val="0"/>
        <w:jc w:val="both"/>
        <w:rPr>
          <w:sz w:val="24"/>
          <w:szCs w:val="24"/>
          <w14:ligatures w14:val="none"/>
        </w:rPr>
      </w:pPr>
      <w:r w:rsidRPr="00720DB4">
        <w:rPr>
          <w:sz w:val="24"/>
          <w:szCs w:val="24"/>
          <w14:ligatures w14:val="none"/>
        </w:rPr>
        <w:t>The use of fur and fur lining became a status symbol within the English Courts that quickly spread throughout Europe. This caused a wide-spread demand for fur pelts, a demand that Europe itself was unable to meet, and drew all eyes to the North American fu</w:t>
      </w:r>
      <w:r w:rsidRPr="00720DB4">
        <w:rPr>
          <w:sz w:val="24"/>
          <w:szCs w:val="24"/>
          <w14:ligatures w14:val="none"/>
        </w:rPr>
        <w:t>r trade.</w:t>
      </w:r>
    </w:p>
    <w:p w:rsidR="00720DB4" w:rsidRPr="00720DB4" w:rsidRDefault="00720DB4" w:rsidP="00720DB4">
      <w:pPr>
        <w:widowControl w:val="0"/>
        <w:spacing w:after="0"/>
        <w:jc w:val="both"/>
        <w:rPr>
          <w:sz w:val="24"/>
          <w:szCs w:val="24"/>
          <w14:ligatures w14:val="none"/>
        </w:rPr>
      </w:pPr>
      <w:r w:rsidRPr="00720DB4">
        <w:rPr>
          <w:sz w:val="24"/>
          <w:szCs w:val="24"/>
          <w14:ligatures w14:val="none"/>
        </w:rPr>
        <w:t xml:space="preserve">This also marked the rise of the Beaver Felt Hat among men’s high fashion in Europe.   </w:t>
      </w:r>
    </w:p>
    <w:p w:rsidR="00720DB4" w:rsidRPr="00720DB4" w:rsidRDefault="00720DB4" w:rsidP="00720DB4">
      <w:pPr>
        <w:widowControl w:val="0"/>
        <w:rPr>
          <w:sz w:val="24"/>
          <w:szCs w:val="24"/>
          <w14:ligatures w14:val="none"/>
        </w:rPr>
      </w:pPr>
      <w:r w:rsidRPr="00720DB4">
        <w:rPr>
          <w:sz w:val="24"/>
          <w:szCs w:val="24"/>
          <w14:ligatures w14:val="none"/>
        </w:rPr>
        <w:t> </w:t>
      </w:r>
    </w:p>
    <w:p w:rsidR="00720DB4" w:rsidRPr="00720DB4" w:rsidRDefault="00720DB4" w:rsidP="00720DB4">
      <w:pPr>
        <w:widowControl w:val="0"/>
        <w:jc w:val="center"/>
        <w:rPr>
          <w:b/>
          <w:bCs/>
          <w:sz w:val="24"/>
          <w:szCs w:val="24"/>
          <w14:ligatures w14:val="none"/>
        </w:rPr>
      </w:pPr>
      <w:r w:rsidRPr="00720DB4">
        <w:rPr>
          <w:b/>
          <w:bCs/>
          <w:sz w:val="24"/>
          <w:szCs w:val="24"/>
          <w14:ligatures w14:val="none"/>
        </w:rPr>
        <w:t xml:space="preserve">The Hudson’s Bay Company Is Formed </w:t>
      </w:r>
    </w:p>
    <w:p w:rsidR="00720DB4" w:rsidRPr="00720DB4" w:rsidRDefault="00720DB4" w:rsidP="00720DB4">
      <w:pPr>
        <w:widowControl w:val="0"/>
        <w:jc w:val="center"/>
        <w:rPr>
          <w:b/>
          <w:bCs/>
          <w:sz w:val="24"/>
          <w:szCs w:val="24"/>
          <w14:ligatures w14:val="none"/>
        </w:rPr>
      </w:pPr>
      <w:r w:rsidRPr="00720DB4">
        <w:rPr>
          <w:b/>
          <w:bCs/>
          <w:sz w:val="24"/>
          <w:szCs w:val="24"/>
          <w14:ligatures w14:val="none"/>
        </w:rPr>
        <w:t>1670</w:t>
      </w:r>
    </w:p>
    <w:p w:rsidR="00720DB4" w:rsidRPr="00720DB4" w:rsidRDefault="00720DB4" w:rsidP="00720DB4">
      <w:pPr>
        <w:widowControl w:val="0"/>
        <w:jc w:val="both"/>
        <w:rPr>
          <w:sz w:val="24"/>
          <w:szCs w:val="24"/>
          <w14:ligatures w14:val="none"/>
        </w:rPr>
      </w:pPr>
      <w:r w:rsidRPr="00720DB4">
        <w:rPr>
          <w:sz w:val="24"/>
          <w:szCs w:val="24"/>
          <w14:ligatures w14:val="none"/>
        </w:rPr>
        <w:t xml:space="preserve">Following endorsement from Prince Rupert and his cousin King Charles II the Hudson’s Bay Company was founded and given a Royal Charter allowing the company Monopoly to trade in the Hudson Bay Basin. </w:t>
      </w:r>
    </w:p>
    <w:p w:rsidR="00720DB4" w:rsidRPr="00720DB4" w:rsidRDefault="00720DB4" w:rsidP="00720DB4">
      <w:pPr>
        <w:spacing w:after="200"/>
        <w:jc w:val="both"/>
        <w:rPr>
          <w:sz w:val="24"/>
          <w:szCs w:val="24"/>
          <w14:ligatures w14:val="none"/>
        </w:rPr>
      </w:pPr>
      <w:r w:rsidRPr="00720DB4">
        <w:rPr>
          <w:sz w:val="24"/>
          <w:szCs w:val="24"/>
          <w14:ligatures w14:val="none"/>
        </w:rPr>
        <w:t xml:space="preserve">The HBC continued to establish trading posts at the mouths of major rivers flowing into the James and Hudson Bays, becoming the French’s main competition in the fur trade. </w:t>
      </w:r>
    </w:p>
    <w:p w:rsidR="00720DB4" w:rsidRPr="00720DB4" w:rsidRDefault="00720DB4" w:rsidP="00720DB4">
      <w:pPr>
        <w:widowControl w:val="0"/>
        <w:rPr>
          <w:sz w:val="24"/>
          <w:szCs w:val="24"/>
          <w14:ligatures w14:val="none"/>
        </w:rPr>
      </w:pPr>
      <w:r w:rsidRPr="00720DB4">
        <w:rPr>
          <w:sz w:val="24"/>
          <w:szCs w:val="24"/>
          <w14:ligatures w14:val="none"/>
        </w:rPr>
        <w:t> </w:t>
      </w:r>
    </w:p>
    <w:p w:rsidR="00720DB4" w:rsidRPr="00720DB4" w:rsidRDefault="00720DB4" w:rsidP="00720DB4">
      <w:pPr>
        <w:widowControl w:val="0"/>
        <w:jc w:val="center"/>
        <w:rPr>
          <w:b/>
          <w:bCs/>
          <w:sz w:val="24"/>
          <w:szCs w:val="24"/>
          <w14:ligatures w14:val="none"/>
        </w:rPr>
      </w:pPr>
      <w:r w:rsidRPr="00720DB4">
        <w:rPr>
          <w:b/>
          <w:bCs/>
          <w:sz w:val="24"/>
          <w:szCs w:val="24"/>
          <w14:ligatures w14:val="none"/>
        </w:rPr>
        <w:t xml:space="preserve">The French and Indian Wars </w:t>
      </w:r>
    </w:p>
    <w:p w:rsidR="00720DB4" w:rsidRPr="00720DB4" w:rsidRDefault="00720DB4" w:rsidP="00720DB4">
      <w:pPr>
        <w:widowControl w:val="0"/>
        <w:jc w:val="center"/>
        <w:rPr>
          <w:b/>
          <w:bCs/>
          <w:sz w:val="24"/>
          <w:szCs w:val="24"/>
          <w14:ligatures w14:val="none"/>
        </w:rPr>
      </w:pPr>
      <w:r w:rsidRPr="00720DB4">
        <w:rPr>
          <w:b/>
          <w:bCs/>
          <w:sz w:val="24"/>
          <w:szCs w:val="24"/>
          <w14:ligatures w14:val="none"/>
        </w:rPr>
        <w:t>1754-1763</w:t>
      </w:r>
    </w:p>
    <w:p w:rsidR="00720DB4" w:rsidRPr="00720DB4" w:rsidRDefault="00720DB4" w:rsidP="00720DB4">
      <w:pPr>
        <w:widowControl w:val="0"/>
        <w:jc w:val="both"/>
        <w:rPr>
          <w:sz w:val="24"/>
          <w:szCs w:val="24"/>
          <w14:ligatures w14:val="none"/>
        </w:rPr>
      </w:pPr>
      <w:r w:rsidRPr="00720DB4">
        <w:rPr>
          <w:sz w:val="24"/>
          <w:szCs w:val="24"/>
          <w14:ligatures w14:val="none"/>
        </w:rPr>
        <w:t xml:space="preserve">The French and Indian War pitted the colonies of England and New France against one </w:t>
      </w:r>
    </w:p>
    <w:p w:rsidR="00720DB4" w:rsidRPr="00720DB4" w:rsidRDefault="00720DB4" w:rsidP="00720DB4">
      <w:pPr>
        <w:widowControl w:val="0"/>
        <w:jc w:val="both"/>
        <w:rPr>
          <w:sz w:val="24"/>
          <w:szCs w:val="24"/>
          <w14:ligatures w14:val="none"/>
        </w:rPr>
      </w:pPr>
      <w:r w:rsidRPr="00720DB4">
        <w:rPr>
          <w:sz w:val="24"/>
          <w:szCs w:val="24"/>
          <w14:ligatures w14:val="none"/>
        </w:rPr>
        <w:t xml:space="preserve">another with each side gifted military support from both their parent countries and their Indigenous allies. </w:t>
      </w:r>
    </w:p>
    <w:p w:rsidR="00720DB4" w:rsidRPr="00720DB4" w:rsidRDefault="00720DB4" w:rsidP="00720DB4">
      <w:pPr>
        <w:spacing w:after="200"/>
        <w:jc w:val="both"/>
        <w:rPr>
          <w:sz w:val="24"/>
          <w:szCs w:val="24"/>
          <w14:ligatures w14:val="none"/>
        </w:rPr>
      </w:pPr>
      <w:r w:rsidRPr="00720DB4">
        <w:rPr>
          <w:sz w:val="24"/>
          <w:szCs w:val="24"/>
          <w14:ligatures w14:val="none"/>
        </w:rPr>
        <w:t> </w:t>
      </w:r>
    </w:p>
    <w:p w:rsidR="00720DB4" w:rsidRPr="00720DB4" w:rsidRDefault="00720DB4" w:rsidP="00720DB4">
      <w:pPr>
        <w:widowControl w:val="0"/>
        <w:jc w:val="both"/>
        <w:rPr>
          <w:sz w:val="24"/>
          <w:szCs w:val="24"/>
          <w14:ligatures w14:val="none"/>
        </w:rPr>
      </w:pPr>
      <w:r w:rsidRPr="00720DB4">
        <w:rPr>
          <w:sz w:val="24"/>
          <w:szCs w:val="24"/>
          <w14:ligatures w14:val="none"/>
        </w:rPr>
        <w:lastRenderedPageBreak/>
        <w:t>The hostilities broke out between the English and French troops in Western Pennsylvania, but spilled up into Rupert’s Land with the loss of Quebec.</w:t>
      </w:r>
    </w:p>
    <w:p w:rsidR="00720DB4" w:rsidRPr="00720DB4" w:rsidRDefault="00720DB4" w:rsidP="00720DB4">
      <w:pPr>
        <w:spacing w:after="200"/>
        <w:jc w:val="both"/>
        <w:rPr>
          <w:sz w:val="24"/>
          <w:szCs w:val="24"/>
          <w14:ligatures w14:val="none"/>
        </w:rPr>
      </w:pPr>
      <w:r w:rsidRPr="00720DB4">
        <w:rPr>
          <w:sz w:val="24"/>
          <w:szCs w:val="24"/>
          <w14:ligatures w14:val="none"/>
        </w:rPr>
        <w:t xml:space="preserve">Following the conclusion of the war in England’s favor, France lost their hard won </w:t>
      </w:r>
    </w:p>
    <w:p w:rsidR="00720DB4" w:rsidRPr="00720DB4" w:rsidRDefault="00720DB4" w:rsidP="00720DB4">
      <w:pPr>
        <w:spacing w:after="200"/>
        <w:jc w:val="both"/>
        <w:rPr>
          <w:sz w:val="24"/>
          <w:szCs w:val="24"/>
          <w14:ligatures w14:val="none"/>
        </w:rPr>
      </w:pPr>
      <w:r w:rsidRPr="00720DB4">
        <w:rPr>
          <w:sz w:val="24"/>
          <w:szCs w:val="24"/>
          <w14:ligatures w14:val="none"/>
        </w:rPr>
        <w:t xml:space="preserve">monopoly over the Fur Trade to the English. </w:t>
      </w:r>
    </w:p>
    <w:p w:rsidR="00720DB4" w:rsidRPr="00720DB4" w:rsidRDefault="00720DB4" w:rsidP="00720DB4">
      <w:pPr>
        <w:widowControl w:val="0"/>
        <w:rPr>
          <w:sz w:val="24"/>
          <w:szCs w:val="24"/>
          <w14:ligatures w14:val="none"/>
        </w:rPr>
      </w:pPr>
      <w:r w:rsidRPr="00720DB4">
        <w:rPr>
          <w:sz w:val="24"/>
          <w:szCs w:val="24"/>
          <w14:ligatures w14:val="none"/>
        </w:rPr>
        <w:t> </w:t>
      </w:r>
    </w:p>
    <w:p w:rsidR="00720DB4" w:rsidRPr="00720DB4" w:rsidRDefault="00720DB4" w:rsidP="00720DB4">
      <w:pPr>
        <w:widowControl w:val="0"/>
        <w:jc w:val="center"/>
        <w:rPr>
          <w:b/>
          <w:bCs/>
          <w:sz w:val="24"/>
          <w:szCs w:val="24"/>
          <w14:ligatures w14:val="none"/>
        </w:rPr>
      </w:pPr>
      <w:r w:rsidRPr="00720DB4">
        <w:rPr>
          <w:b/>
          <w:bCs/>
          <w:sz w:val="24"/>
          <w:szCs w:val="24"/>
          <w14:ligatures w14:val="none"/>
        </w:rPr>
        <w:t xml:space="preserve">The Silk Hat Comes Into Fashion </w:t>
      </w:r>
    </w:p>
    <w:p w:rsidR="00720DB4" w:rsidRPr="00720DB4" w:rsidRDefault="00720DB4" w:rsidP="00720DB4">
      <w:pPr>
        <w:widowControl w:val="0"/>
        <w:jc w:val="center"/>
        <w:rPr>
          <w:b/>
          <w:bCs/>
          <w:sz w:val="24"/>
          <w:szCs w:val="24"/>
          <w14:ligatures w14:val="none"/>
        </w:rPr>
      </w:pPr>
      <w:r w:rsidRPr="00720DB4">
        <w:rPr>
          <w:b/>
          <w:bCs/>
          <w:sz w:val="24"/>
          <w:szCs w:val="24"/>
          <w14:ligatures w14:val="none"/>
        </w:rPr>
        <w:t>1820</w:t>
      </w:r>
    </w:p>
    <w:p w:rsidR="00720DB4" w:rsidRPr="00720DB4" w:rsidRDefault="00720DB4" w:rsidP="00720DB4">
      <w:pPr>
        <w:spacing w:after="200"/>
        <w:rPr>
          <w:b/>
          <w:bCs/>
          <w:sz w:val="24"/>
          <w:szCs w:val="24"/>
          <w14:ligatures w14:val="none"/>
        </w:rPr>
      </w:pPr>
      <w:r w:rsidRPr="00720DB4">
        <w:rPr>
          <w:sz w:val="24"/>
          <w:szCs w:val="24"/>
          <w14:ligatures w14:val="none"/>
        </w:rPr>
        <w:t xml:space="preserve">The Victorian top hat practically wiped out the beaver felt hats in the fashion market of Europe. The demand for furs was grinding to a slow halt in Europe, the price of beaver pelts began to go down and profits began to decrees with trade companies.  </w:t>
      </w:r>
    </w:p>
    <w:p w:rsidR="00720DB4" w:rsidRPr="00720DB4" w:rsidRDefault="00720DB4" w:rsidP="00720DB4">
      <w:pPr>
        <w:widowControl w:val="0"/>
        <w:rPr>
          <w:sz w:val="24"/>
          <w:szCs w:val="24"/>
          <w14:ligatures w14:val="none"/>
        </w:rPr>
      </w:pPr>
      <w:r w:rsidRPr="00720DB4">
        <w:rPr>
          <w:sz w:val="24"/>
          <w:szCs w:val="24"/>
          <w14:ligatures w14:val="none"/>
        </w:rPr>
        <w:t> </w:t>
      </w:r>
    </w:p>
    <w:p w:rsidR="00720DB4" w:rsidRPr="00720DB4" w:rsidRDefault="00720DB4" w:rsidP="00720DB4">
      <w:pPr>
        <w:widowControl w:val="0"/>
        <w:jc w:val="center"/>
        <w:rPr>
          <w:b/>
          <w:bCs/>
          <w:sz w:val="24"/>
          <w:szCs w:val="24"/>
          <w14:ligatures w14:val="none"/>
        </w:rPr>
      </w:pPr>
      <w:r w:rsidRPr="00720DB4">
        <w:rPr>
          <w:b/>
          <w:bCs/>
          <w:sz w:val="24"/>
          <w:szCs w:val="24"/>
          <w14:ligatures w14:val="none"/>
        </w:rPr>
        <w:t xml:space="preserve">The NWC and HBC Merger </w:t>
      </w:r>
    </w:p>
    <w:p w:rsidR="00720DB4" w:rsidRPr="00720DB4" w:rsidRDefault="00720DB4" w:rsidP="00720DB4">
      <w:pPr>
        <w:widowControl w:val="0"/>
        <w:jc w:val="center"/>
        <w:rPr>
          <w:b/>
          <w:bCs/>
          <w:sz w:val="24"/>
          <w:szCs w:val="24"/>
          <w14:ligatures w14:val="none"/>
        </w:rPr>
      </w:pPr>
      <w:r w:rsidRPr="00720DB4">
        <w:rPr>
          <w:b/>
          <w:bCs/>
          <w:sz w:val="24"/>
          <w:szCs w:val="24"/>
          <w14:ligatures w14:val="none"/>
        </w:rPr>
        <w:t>1821</w:t>
      </w:r>
    </w:p>
    <w:p w:rsidR="00720DB4" w:rsidRPr="00720DB4" w:rsidRDefault="00720DB4" w:rsidP="00720DB4">
      <w:pPr>
        <w:spacing w:after="200"/>
        <w:jc w:val="both"/>
        <w:rPr>
          <w:sz w:val="24"/>
          <w:szCs w:val="24"/>
          <w14:ligatures w14:val="none"/>
        </w:rPr>
      </w:pPr>
      <w:r w:rsidRPr="00720DB4">
        <w:rPr>
          <w:sz w:val="24"/>
          <w:szCs w:val="24"/>
          <w14:ligatures w14:val="none"/>
        </w:rPr>
        <w:t>In response to the violent skirmishing between the HBC and the NWC and the fur trade reaching its natural end the British Government forced the HBC and NWC to merge. Thus, creating one company with complete control over Rupert’s Land.</w:t>
      </w:r>
    </w:p>
    <w:p w:rsidR="00720DB4" w:rsidRPr="00720DB4" w:rsidRDefault="00720DB4" w:rsidP="00720DB4">
      <w:pPr>
        <w:widowControl w:val="0"/>
        <w:rPr>
          <w:sz w:val="24"/>
          <w:szCs w:val="24"/>
          <w14:ligatures w14:val="none"/>
        </w:rPr>
      </w:pPr>
      <w:r w:rsidRPr="00720DB4">
        <w:rPr>
          <w:sz w:val="24"/>
          <w:szCs w:val="24"/>
          <w14:ligatures w14:val="none"/>
        </w:rPr>
        <w:t> </w:t>
      </w:r>
    </w:p>
    <w:p w:rsidR="00720DB4" w:rsidRPr="00720DB4" w:rsidRDefault="00720DB4" w:rsidP="00720DB4">
      <w:pPr>
        <w:widowControl w:val="0"/>
        <w:jc w:val="center"/>
        <w:rPr>
          <w:b/>
          <w:bCs/>
          <w:sz w:val="24"/>
          <w:szCs w:val="24"/>
          <w14:ligatures w14:val="none"/>
        </w:rPr>
      </w:pPr>
      <w:r w:rsidRPr="00720DB4">
        <w:rPr>
          <w:b/>
          <w:bCs/>
          <w:sz w:val="24"/>
          <w:szCs w:val="24"/>
          <w14:ligatures w14:val="none"/>
        </w:rPr>
        <w:t xml:space="preserve">HBC Signs Deed of Surrender </w:t>
      </w:r>
    </w:p>
    <w:p w:rsidR="00720DB4" w:rsidRPr="00720DB4" w:rsidRDefault="00720DB4" w:rsidP="00720DB4">
      <w:pPr>
        <w:widowControl w:val="0"/>
        <w:jc w:val="center"/>
        <w:rPr>
          <w:b/>
          <w:bCs/>
          <w:sz w:val="24"/>
          <w:szCs w:val="24"/>
          <w14:ligatures w14:val="none"/>
        </w:rPr>
      </w:pPr>
      <w:r w:rsidRPr="00720DB4">
        <w:rPr>
          <w:b/>
          <w:bCs/>
          <w:sz w:val="24"/>
          <w:szCs w:val="24"/>
          <w14:ligatures w14:val="none"/>
        </w:rPr>
        <w:t>1870</w:t>
      </w:r>
    </w:p>
    <w:p w:rsidR="00720DB4" w:rsidRPr="00720DB4" w:rsidRDefault="00720DB4" w:rsidP="00720DB4">
      <w:pPr>
        <w:widowControl w:val="0"/>
        <w:jc w:val="both"/>
        <w:rPr>
          <w:sz w:val="24"/>
          <w:szCs w:val="24"/>
          <w14:ligatures w14:val="none"/>
        </w:rPr>
      </w:pPr>
      <w:r w:rsidRPr="00720DB4">
        <w:rPr>
          <w:sz w:val="24"/>
          <w:szCs w:val="24"/>
          <w14:ligatures w14:val="none"/>
        </w:rPr>
        <w:t>The HBC signs the Deed of Surrender allowing Rupert Lands to become part of the newly established Canada.</w:t>
      </w:r>
    </w:p>
    <w:p w:rsidR="00720DB4" w:rsidRPr="00720DB4" w:rsidRDefault="00720DB4" w:rsidP="00720DB4">
      <w:pPr>
        <w:spacing w:after="200"/>
        <w:jc w:val="both"/>
        <w:rPr>
          <w:sz w:val="24"/>
          <w:szCs w:val="24"/>
          <w14:ligatures w14:val="none"/>
        </w:rPr>
      </w:pPr>
      <w:r w:rsidRPr="00720DB4">
        <w:rPr>
          <w:sz w:val="24"/>
          <w:szCs w:val="24"/>
          <w14:ligatures w14:val="none"/>
        </w:rPr>
        <w:t> </w:t>
      </w:r>
    </w:p>
    <w:p w:rsidR="00720DB4" w:rsidRPr="00720DB4" w:rsidRDefault="00720DB4" w:rsidP="00720DB4">
      <w:pPr>
        <w:widowControl w:val="0"/>
        <w:spacing w:after="0"/>
        <w:rPr>
          <w:sz w:val="24"/>
          <w:szCs w:val="24"/>
          <w14:ligatures w14:val="none"/>
        </w:rPr>
      </w:pPr>
      <w:r w:rsidRPr="00720DB4">
        <w:rPr>
          <w:sz w:val="24"/>
          <w:szCs w:val="24"/>
          <w14:ligatures w14:val="none"/>
        </w:rPr>
        <w:t xml:space="preserve">The HBC’s withdrawal from the fur trade marks the end of an era as settles start to flow west in great numbers, setting up farms, businesses and towns.   </w:t>
      </w:r>
    </w:p>
    <w:p w:rsidR="00720DB4" w:rsidRPr="00720DB4" w:rsidRDefault="00720DB4" w:rsidP="00720DB4">
      <w:pPr>
        <w:widowControl w:val="0"/>
        <w:rPr>
          <w:sz w:val="24"/>
          <w:szCs w:val="24"/>
          <w14:ligatures w14:val="none"/>
        </w:rPr>
      </w:pPr>
      <w:r w:rsidRPr="00720DB4">
        <w:rPr>
          <w:sz w:val="24"/>
          <w:szCs w:val="24"/>
          <w14:ligatures w14:val="none"/>
        </w:rPr>
        <w:t> </w:t>
      </w:r>
    </w:p>
    <w:p w:rsidR="00720DB4" w:rsidRPr="00720DB4" w:rsidRDefault="00720DB4" w:rsidP="00720DB4">
      <w:pPr>
        <w:widowControl w:val="0"/>
        <w:jc w:val="center"/>
        <w:rPr>
          <w:b/>
          <w:bCs/>
          <w:sz w:val="24"/>
          <w:szCs w:val="24"/>
          <w14:ligatures w14:val="none"/>
        </w:rPr>
      </w:pPr>
      <w:r w:rsidRPr="00720DB4">
        <w:rPr>
          <w:b/>
          <w:bCs/>
          <w:sz w:val="24"/>
          <w:szCs w:val="24"/>
          <w14:ligatures w14:val="none"/>
        </w:rPr>
        <w:t xml:space="preserve">The Beaver Almost Goes Extinct </w:t>
      </w:r>
    </w:p>
    <w:p w:rsidR="00720DB4" w:rsidRPr="00720DB4" w:rsidRDefault="00720DB4" w:rsidP="00720DB4">
      <w:pPr>
        <w:widowControl w:val="0"/>
        <w:jc w:val="center"/>
        <w:rPr>
          <w:b/>
          <w:bCs/>
          <w:sz w:val="24"/>
          <w:szCs w:val="24"/>
          <w14:ligatures w14:val="none"/>
        </w:rPr>
      </w:pPr>
      <w:r w:rsidRPr="00720DB4">
        <w:rPr>
          <w:b/>
          <w:bCs/>
          <w:sz w:val="24"/>
          <w:szCs w:val="24"/>
          <w14:ligatures w14:val="none"/>
        </w:rPr>
        <w:t>1819</w:t>
      </w:r>
    </w:p>
    <w:p w:rsidR="00720DB4" w:rsidRPr="00720DB4" w:rsidRDefault="00720DB4" w:rsidP="00720DB4">
      <w:pPr>
        <w:widowControl w:val="0"/>
        <w:spacing w:after="0"/>
        <w:rPr>
          <w:sz w:val="24"/>
          <w:szCs w:val="24"/>
          <w14:ligatures w14:val="none"/>
        </w:rPr>
      </w:pPr>
      <w:r w:rsidRPr="00720DB4">
        <w:rPr>
          <w:sz w:val="24"/>
          <w:szCs w:val="24"/>
          <w14:ligatures w14:val="none"/>
        </w:rPr>
        <w:t xml:space="preserve">Due to over hunting the beaver almost goes extinct in the Red Lake Area. </w:t>
      </w:r>
    </w:p>
    <w:p w:rsidR="00D12231" w:rsidRPr="00720DB4" w:rsidRDefault="00720DB4" w:rsidP="00720DB4">
      <w:pPr>
        <w:widowControl w:val="0"/>
        <w:rPr>
          <w:sz w:val="24"/>
          <w:szCs w:val="24"/>
          <w14:ligatures w14:val="none"/>
        </w:rPr>
      </w:pPr>
      <w:r w:rsidRPr="00720DB4">
        <w:rPr>
          <w:sz w:val="24"/>
          <w:szCs w:val="24"/>
          <w14:ligatures w14:val="none"/>
        </w:rPr>
        <w:t> </w:t>
      </w:r>
    </w:p>
    <w:sectPr w:rsidR="00D12231" w:rsidRPr="00720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B4"/>
    <w:rsid w:val="00720DB4"/>
    <w:rsid w:val="00D1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B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B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7441">
      <w:bodyDiv w:val="1"/>
      <w:marLeft w:val="0"/>
      <w:marRight w:val="0"/>
      <w:marTop w:val="0"/>
      <w:marBottom w:val="0"/>
      <w:divBdr>
        <w:top w:val="none" w:sz="0" w:space="0" w:color="auto"/>
        <w:left w:val="none" w:sz="0" w:space="0" w:color="auto"/>
        <w:bottom w:val="none" w:sz="0" w:space="0" w:color="auto"/>
        <w:right w:val="none" w:sz="0" w:space="0" w:color="auto"/>
      </w:divBdr>
    </w:div>
    <w:div w:id="155195808">
      <w:bodyDiv w:val="1"/>
      <w:marLeft w:val="0"/>
      <w:marRight w:val="0"/>
      <w:marTop w:val="0"/>
      <w:marBottom w:val="0"/>
      <w:divBdr>
        <w:top w:val="none" w:sz="0" w:space="0" w:color="auto"/>
        <w:left w:val="none" w:sz="0" w:space="0" w:color="auto"/>
        <w:bottom w:val="none" w:sz="0" w:space="0" w:color="auto"/>
        <w:right w:val="none" w:sz="0" w:space="0" w:color="auto"/>
      </w:divBdr>
    </w:div>
    <w:div w:id="388118336">
      <w:bodyDiv w:val="1"/>
      <w:marLeft w:val="0"/>
      <w:marRight w:val="0"/>
      <w:marTop w:val="0"/>
      <w:marBottom w:val="0"/>
      <w:divBdr>
        <w:top w:val="none" w:sz="0" w:space="0" w:color="auto"/>
        <w:left w:val="none" w:sz="0" w:space="0" w:color="auto"/>
        <w:bottom w:val="none" w:sz="0" w:space="0" w:color="auto"/>
        <w:right w:val="none" w:sz="0" w:space="0" w:color="auto"/>
      </w:divBdr>
    </w:div>
    <w:div w:id="456873898">
      <w:bodyDiv w:val="1"/>
      <w:marLeft w:val="0"/>
      <w:marRight w:val="0"/>
      <w:marTop w:val="0"/>
      <w:marBottom w:val="0"/>
      <w:divBdr>
        <w:top w:val="none" w:sz="0" w:space="0" w:color="auto"/>
        <w:left w:val="none" w:sz="0" w:space="0" w:color="auto"/>
        <w:bottom w:val="none" w:sz="0" w:space="0" w:color="auto"/>
        <w:right w:val="none" w:sz="0" w:space="0" w:color="auto"/>
      </w:divBdr>
    </w:div>
    <w:div w:id="530651463">
      <w:bodyDiv w:val="1"/>
      <w:marLeft w:val="0"/>
      <w:marRight w:val="0"/>
      <w:marTop w:val="0"/>
      <w:marBottom w:val="0"/>
      <w:divBdr>
        <w:top w:val="none" w:sz="0" w:space="0" w:color="auto"/>
        <w:left w:val="none" w:sz="0" w:space="0" w:color="auto"/>
        <w:bottom w:val="none" w:sz="0" w:space="0" w:color="auto"/>
        <w:right w:val="none" w:sz="0" w:space="0" w:color="auto"/>
      </w:divBdr>
    </w:div>
    <w:div w:id="683092993">
      <w:bodyDiv w:val="1"/>
      <w:marLeft w:val="0"/>
      <w:marRight w:val="0"/>
      <w:marTop w:val="0"/>
      <w:marBottom w:val="0"/>
      <w:divBdr>
        <w:top w:val="none" w:sz="0" w:space="0" w:color="auto"/>
        <w:left w:val="none" w:sz="0" w:space="0" w:color="auto"/>
        <w:bottom w:val="none" w:sz="0" w:space="0" w:color="auto"/>
        <w:right w:val="none" w:sz="0" w:space="0" w:color="auto"/>
      </w:divBdr>
    </w:div>
    <w:div w:id="710032350">
      <w:bodyDiv w:val="1"/>
      <w:marLeft w:val="0"/>
      <w:marRight w:val="0"/>
      <w:marTop w:val="0"/>
      <w:marBottom w:val="0"/>
      <w:divBdr>
        <w:top w:val="none" w:sz="0" w:space="0" w:color="auto"/>
        <w:left w:val="none" w:sz="0" w:space="0" w:color="auto"/>
        <w:bottom w:val="none" w:sz="0" w:space="0" w:color="auto"/>
        <w:right w:val="none" w:sz="0" w:space="0" w:color="auto"/>
      </w:divBdr>
    </w:div>
    <w:div w:id="731807011">
      <w:bodyDiv w:val="1"/>
      <w:marLeft w:val="0"/>
      <w:marRight w:val="0"/>
      <w:marTop w:val="0"/>
      <w:marBottom w:val="0"/>
      <w:divBdr>
        <w:top w:val="none" w:sz="0" w:space="0" w:color="auto"/>
        <w:left w:val="none" w:sz="0" w:space="0" w:color="auto"/>
        <w:bottom w:val="none" w:sz="0" w:space="0" w:color="auto"/>
        <w:right w:val="none" w:sz="0" w:space="0" w:color="auto"/>
      </w:divBdr>
    </w:div>
    <w:div w:id="867988791">
      <w:bodyDiv w:val="1"/>
      <w:marLeft w:val="0"/>
      <w:marRight w:val="0"/>
      <w:marTop w:val="0"/>
      <w:marBottom w:val="0"/>
      <w:divBdr>
        <w:top w:val="none" w:sz="0" w:space="0" w:color="auto"/>
        <w:left w:val="none" w:sz="0" w:space="0" w:color="auto"/>
        <w:bottom w:val="none" w:sz="0" w:space="0" w:color="auto"/>
        <w:right w:val="none" w:sz="0" w:space="0" w:color="auto"/>
      </w:divBdr>
    </w:div>
    <w:div w:id="1213233801">
      <w:bodyDiv w:val="1"/>
      <w:marLeft w:val="0"/>
      <w:marRight w:val="0"/>
      <w:marTop w:val="0"/>
      <w:marBottom w:val="0"/>
      <w:divBdr>
        <w:top w:val="none" w:sz="0" w:space="0" w:color="auto"/>
        <w:left w:val="none" w:sz="0" w:space="0" w:color="auto"/>
        <w:bottom w:val="none" w:sz="0" w:space="0" w:color="auto"/>
        <w:right w:val="none" w:sz="0" w:space="0" w:color="auto"/>
      </w:divBdr>
    </w:div>
    <w:div w:id="1439760401">
      <w:bodyDiv w:val="1"/>
      <w:marLeft w:val="0"/>
      <w:marRight w:val="0"/>
      <w:marTop w:val="0"/>
      <w:marBottom w:val="0"/>
      <w:divBdr>
        <w:top w:val="none" w:sz="0" w:space="0" w:color="auto"/>
        <w:left w:val="none" w:sz="0" w:space="0" w:color="auto"/>
        <w:bottom w:val="none" w:sz="0" w:space="0" w:color="auto"/>
        <w:right w:val="none" w:sz="0" w:space="0" w:color="auto"/>
      </w:divBdr>
    </w:div>
    <w:div w:id="1500273747">
      <w:bodyDiv w:val="1"/>
      <w:marLeft w:val="0"/>
      <w:marRight w:val="0"/>
      <w:marTop w:val="0"/>
      <w:marBottom w:val="0"/>
      <w:divBdr>
        <w:top w:val="none" w:sz="0" w:space="0" w:color="auto"/>
        <w:left w:val="none" w:sz="0" w:space="0" w:color="auto"/>
        <w:bottom w:val="none" w:sz="0" w:space="0" w:color="auto"/>
        <w:right w:val="none" w:sz="0" w:space="0" w:color="auto"/>
      </w:divBdr>
    </w:div>
    <w:div w:id="1520848170">
      <w:bodyDiv w:val="1"/>
      <w:marLeft w:val="0"/>
      <w:marRight w:val="0"/>
      <w:marTop w:val="0"/>
      <w:marBottom w:val="0"/>
      <w:divBdr>
        <w:top w:val="none" w:sz="0" w:space="0" w:color="auto"/>
        <w:left w:val="none" w:sz="0" w:space="0" w:color="auto"/>
        <w:bottom w:val="none" w:sz="0" w:space="0" w:color="auto"/>
        <w:right w:val="none" w:sz="0" w:space="0" w:color="auto"/>
      </w:divBdr>
    </w:div>
    <w:div w:id="1651668943">
      <w:bodyDiv w:val="1"/>
      <w:marLeft w:val="0"/>
      <w:marRight w:val="0"/>
      <w:marTop w:val="0"/>
      <w:marBottom w:val="0"/>
      <w:divBdr>
        <w:top w:val="none" w:sz="0" w:space="0" w:color="auto"/>
        <w:left w:val="none" w:sz="0" w:space="0" w:color="auto"/>
        <w:bottom w:val="none" w:sz="0" w:space="0" w:color="auto"/>
        <w:right w:val="none" w:sz="0" w:space="0" w:color="auto"/>
      </w:divBdr>
    </w:div>
    <w:div w:id="1733574371">
      <w:bodyDiv w:val="1"/>
      <w:marLeft w:val="0"/>
      <w:marRight w:val="0"/>
      <w:marTop w:val="0"/>
      <w:marBottom w:val="0"/>
      <w:divBdr>
        <w:top w:val="none" w:sz="0" w:space="0" w:color="auto"/>
        <w:left w:val="none" w:sz="0" w:space="0" w:color="auto"/>
        <w:bottom w:val="none" w:sz="0" w:space="0" w:color="auto"/>
        <w:right w:val="none" w:sz="0" w:space="0" w:color="auto"/>
      </w:divBdr>
    </w:div>
    <w:div w:id="208830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Barr-Klouman</dc:creator>
  <cp:lastModifiedBy>Elise Barr-Klouman</cp:lastModifiedBy>
  <cp:revision>1</cp:revision>
  <dcterms:created xsi:type="dcterms:W3CDTF">2020-06-24T16:01:00Z</dcterms:created>
  <dcterms:modified xsi:type="dcterms:W3CDTF">2020-06-24T16:05:00Z</dcterms:modified>
</cp:coreProperties>
</file>